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6240"/>
      </w:tblGrid>
      <w:tr w:rsidR="008E3673" w:rsidRPr="008E3673" w:rsidTr="008E3673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proofErr w:type="spellStart"/>
            <w:r w:rsidRPr="003D252C">
              <w:t>OrgName</w:t>
            </w:r>
            <w:proofErr w:type="spellEnd"/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A Neumann &amp; Associates, LLC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Advanced Internet Technologies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All Pro Window Films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Alzheimer's Association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American Cancer Society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American Marketing Association (AMA) Triangle Chapter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Anna Ladd Coaching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Anna's Gourmet Goodies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proofErr w:type="spellStart"/>
            <w:r w:rsidRPr="003D252C">
              <w:t>Asteelflash</w:t>
            </w:r>
            <w:proofErr w:type="spellEnd"/>
            <w:r w:rsidRPr="003D252C">
              <w:t xml:space="preserve"> Corp.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Atlantic Imaging Systems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B. Good Raleigh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Bakers' Southern Traditions Peanuts</w:t>
            </w:r>
          </w:p>
        </w:tc>
      </w:tr>
      <w:tr w:rsidR="008E3673" w:rsidRPr="008E3673" w:rsidTr="008E3673">
        <w:trPr>
          <w:trHeight w:val="585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 xml:space="preserve">BCN Commerce 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Belhaven Community Chamber of Commerce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Blockade Runner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BPG Management Company, LLC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 xml:space="preserve">Brady, Morton &amp; </w:t>
            </w:r>
            <w:proofErr w:type="spellStart"/>
            <w:r w:rsidRPr="003D252C">
              <w:t>Cobin</w:t>
            </w:r>
            <w:proofErr w:type="spellEnd"/>
            <w:r w:rsidRPr="003D252C">
              <w:t>, PLLC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Brentwood Flooring America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Campbell University - MBA Programs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Canon Solutions America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Capital Auto Rentals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Carolina Pure Water Systems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CBC Flooring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CCAC Building Solutions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lastRenderedPageBreak/>
              <w:t>CEI: The Digital Office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proofErr w:type="spellStart"/>
            <w:r w:rsidRPr="003D252C">
              <w:t>Chetola</w:t>
            </w:r>
            <w:proofErr w:type="spellEnd"/>
            <w:r w:rsidRPr="003D252C">
              <w:t xml:space="preserve"> Resort at Blowing Rock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Chick-fil-A Capital Crossing and Falls Village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proofErr w:type="spellStart"/>
            <w:r w:rsidRPr="003D252C">
              <w:t>CineBistro</w:t>
            </w:r>
            <w:proofErr w:type="spellEnd"/>
            <w:r w:rsidRPr="003D252C">
              <w:t xml:space="preserve"> (Cobb Theaters)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City of Raleigh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Commercial Printing Powered by Alpha Graphics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Curtis Media Group - WPTF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Delta Dental of North Carolina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Dickey's Barbecue Pit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East Carolina University College of Business - Graduate Programs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Economy Exterminators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 xml:space="preserve">ESBY Consulting 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proofErr w:type="spellStart"/>
            <w:r w:rsidRPr="003D252C">
              <w:t>FastPark</w:t>
            </w:r>
            <w:proofErr w:type="spellEnd"/>
            <w:r w:rsidRPr="003D252C">
              <w:t xml:space="preserve"> and Relax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Four Oaks Bank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proofErr w:type="spellStart"/>
            <w:r w:rsidRPr="003D252C">
              <w:t>Frankies</w:t>
            </w:r>
            <w:proofErr w:type="spellEnd"/>
            <w:r w:rsidRPr="003D252C">
              <w:t xml:space="preserve"> Fun Park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Global Arena, LLC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Great BIG Canvas/ Canvas on Demand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Hilton North Raleigh/Midtown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HIRE Strategies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Identify Yourself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Intelligent Office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International Focus, Inc.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JDRF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 xml:space="preserve">Jersey Mike's 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Kaplan Catering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lastRenderedPageBreak/>
              <w:t>Level Up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Michael &amp; Son Services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Moe's Southwest Grill - Cameron Village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Moonlight Swirl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Moonrise Solar Solutions, LLC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Multi-Tech Solutions Corporation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North Carolina Wesleyan College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proofErr w:type="spellStart"/>
            <w:r w:rsidRPr="003D252C">
              <w:t>Orangetheory</w:t>
            </w:r>
            <w:proofErr w:type="spellEnd"/>
            <w:r w:rsidRPr="003D252C">
              <w:t xml:space="preserve"> Fitness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Pepsi Bottling Ventures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Phillips Architecture, PA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Physicians Weight Loss Center of Raleigh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Preston Digital Media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Pretty In Pink Foundation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Productive Environment Institute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Quality Plus Automotive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Raleigh Shirt Printer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RDU-Paris: Nonstop Flight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RE/MAX Advantage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Read and Feed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Refresher Training, LLC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Rocky Top Hospitality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Rodney's Sign Company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SCORE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Send Out Cards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Sheraton Raleigh Hotel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lastRenderedPageBreak/>
              <w:t>Sir Speedy Print, Signs, Marketing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proofErr w:type="spellStart"/>
            <w:r w:rsidRPr="003D252C">
              <w:t>Slateplate</w:t>
            </w:r>
            <w:proofErr w:type="spellEnd"/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proofErr w:type="spellStart"/>
            <w:r w:rsidRPr="003D252C">
              <w:t>Soroptmist</w:t>
            </w:r>
            <w:proofErr w:type="spellEnd"/>
            <w:r w:rsidRPr="003D252C">
              <w:t xml:space="preserve"> International of Raleigh, NC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Southern Network Associates, LLC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SPCA of Wake County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Special Olympics North Carolina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Stop Hunger Now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proofErr w:type="spellStart"/>
            <w:r w:rsidRPr="003D252C">
              <w:t>Storr</w:t>
            </w:r>
            <w:proofErr w:type="spellEnd"/>
            <w:r w:rsidRPr="003D252C">
              <w:t xml:space="preserve"> Records Management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Tammy Lynn Center for Development Disabilities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The File Depot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The Flying Locksmiths - Raleigh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The Moving Experience - Keller Williams Realty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The Seven Soft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Total Engagement Consulting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Tower Nursing &amp; Rehab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TPM, Inc.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TQM Workforce Solutions, Inc.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Triangle Divorce Lawyers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Pr="003D252C" w:rsidRDefault="008E3673" w:rsidP="00E80CCF">
            <w:r w:rsidRPr="003D252C">
              <w:t>Triangle Rock Club</w:t>
            </w:r>
          </w:p>
        </w:tc>
      </w:tr>
      <w:tr w:rsidR="008E3673" w:rsidRPr="008E3673" w:rsidTr="00014BDA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673" w:rsidRDefault="008E3673" w:rsidP="00E80CCF">
            <w:r w:rsidRPr="003D252C">
              <w:t>YP Marketin</w:t>
            </w:r>
            <w:bookmarkStart w:id="0" w:name="_GoBack"/>
            <w:bookmarkEnd w:id="0"/>
            <w:r w:rsidRPr="003D252C">
              <w:t>g Solutions</w:t>
            </w:r>
          </w:p>
        </w:tc>
      </w:tr>
    </w:tbl>
    <w:p w:rsidR="00084867" w:rsidRDefault="00084867"/>
    <w:sectPr w:rsidR="00084867" w:rsidSect="008E367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EF" w:rsidRDefault="00D164EF" w:rsidP="008E3673">
      <w:pPr>
        <w:spacing w:after="0" w:line="240" w:lineRule="auto"/>
      </w:pPr>
      <w:r>
        <w:separator/>
      </w:r>
    </w:p>
  </w:endnote>
  <w:endnote w:type="continuationSeparator" w:id="0">
    <w:p w:rsidR="00D164EF" w:rsidRDefault="00D164EF" w:rsidP="008E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EF" w:rsidRDefault="00D164EF" w:rsidP="008E3673">
      <w:pPr>
        <w:spacing w:after="0" w:line="240" w:lineRule="auto"/>
      </w:pPr>
      <w:r>
        <w:separator/>
      </w:r>
    </w:p>
  </w:footnote>
  <w:footnote w:type="continuationSeparator" w:id="0">
    <w:p w:rsidR="00D164EF" w:rsidRDefault="00D164EF" w:rsidP="008E3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73"/>
    <w:rsid w:val="00084867"/>
    <w:rsid w:val="008E3673"/>
    <w:rsid w:val="00D1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73"/>
  </w:style>
  <w:style w:type="paragraph" w:styleId="Footer">
    <w:name w:val="footer"/>
    <w:basedOn w:val="Normal"/>
    <w:link w:val="FooterChar"/>
    <w:uiPriority w:val="99"/>
    <w:unhideWhenUsed/>
    <w:rsid w:val="008E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73"/>
  </w:style>
  <w:style w:type="paragraph" w:styleId="Footer">
    <w:name w:val="footer"/>
    <w:basedOn w:val="Normal"/>
    <w:link w:val="FooterChar"/>
    <w:uiPriority w:val="99"/>
    <w:unhideWhenUsed/>
    <w:rsid w:val="008E3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Raleigh Chamber of Commerce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Coffey, Candice</dc:creator>
  <cp:lastModifiedBy>Coffey, Candice</cp:lastModifiedBy>
  <cp:revision>1</cp:revision>
  <dcterms:created xsi:type="dcterms:W3CDTF">2016-04-22T18:58:00Z</dcterms:created>
  <dcterms:modified xsi:type="dcterms:W3CDTF">2016-04-22T19:01:00Z</dcterms:modified>
</cp:coreProperties>
</file>